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B4" w:rsidRDefault="00687FB4" w:rsidP="00687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С. Шило дом № 164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22   </w:t>
      </w:r>
      <w:r w:rsidR="00E6550D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1977г.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</w:t>
      </w:r>
      <w:r w:rsidR="008969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901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 Ботякин Н.Ф.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3248"/>
        <w:gridCol w:w="2800"/>
      </w:tblGrid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обрушение штукатурного слоя</w:t>
            </w: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4 балкон</w:t>
            </w:r>
            <w:r w:rsidR="000E5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4730">
              <w:rPr>
                <w:rFonts w:ascii="Times New Roman" w:hAnsi="Times New Roman" w:cs="Times New Roman"/>
                <w:sz w:val="24"/>
                <w:szCs w:val="24"/>
              </w:rPr>
              <w:t>ых плит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 w:rsidP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 Установлены маяки наблюдений.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заделка трещин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</w:t>
            </w:r>
            <w:r w:rsidR="00273BB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1-4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 w:rsidP="000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87FB4" w:rsidTr="00273BB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0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7A87">
              <w:rPr>
                <w:rFonts w:ascii="Times New Roman" w:hAnsi="Times New Roman" w:cs="Times New Roman"/>
                <w:sz w:val="24"/>
                <w:szCs w:val="24"/>
              </w:rPr>
              <w:t>покрыты металлом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5861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87FB4" w:rsidTr="00273BB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0E5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одима покраска панелей под.1-4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87FB4" w:rsidTr="00273BB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 w:rsidP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</w:t>
            </w:r>
            <w:r w:rsidR="000E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.</w:t>
            </w:r>
          </w:p>
        </w:tc>
      </w:tr>
      <w:tr w:rsidR="00273BBA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273BBA" w:rsidTr="00273B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BA" w:rsidRDefault="0027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BA" w:rsidTr="00273B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BA" w:rsidRDefault="0027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87FB4" w:rsidRDefault="003961DC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7FB4">
        <w:rPr>
          <w:rFonts w:ascii="Times New Roman" w:hAnsi="Times New Roman" w:cs="Times New Roman"/>
          <w:sz w:val="24"/>
          <w:szCs w:val="24"/>
        </w:rPr>
        <w:t xml:space="preserve">. Ремонт </w:t>
      </w:r>
      <w:r w:rsidR="00207A87">
        <w:rPr>
          <w:rFonts w:ascii="Times New Roman" w:hAnsi="Times New Roman" w:cs="Times New Roman"/>
          <w:sz w:val="24"/>
          <w:szCs w:val="24"/>
        </w:rPr>
        <w:t>оголовков</w:t>
      </w:r>
      <w:r w:rsidR="004A060B">
        <w:rPr>
          <w:rFonts w:ascii="Times New Roman" w:hAnsi="Times New Roman" w:cs="Times New Roman"/>
          <w:sz w:val="24"/>
          <w:szCs w:val="24"/>
        </w:rPr>
        <w:t>.</w:t>
      </w:r>
    </w:p>
    <w:p w:rsidR="00687FB4" w:rsidRDefault="00273BBA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</w:t>
      </w:r>
      <w:r w:rsidR="00687FB4">
        <w:rPr>
          <w:rFonts w:ascii="Times New Roman" w:hAnsi="Times New Roman" w:cs="Times New Roman"/>
          <w:sz w:val="24"/>
          <w:szCs w:val="24"/>
        </w:rPr>
        <w:t>козырьков под. 1-4</w:t>
      </w:r>
      <w:r w:rsidR="0086793B">
        <w:rPr>
          <w:rFonts w:ascii="Times New Roman" w:hAnsi="Times New Roman" w:cs="Times New Roman"/>
          <w:sz w:val="24"/>
          <w:szCs w:val="24"/>
        </w:rPr>
        <w:t>, ремонт ступеней крылец подъездов №2,3,4.</w:t>
      </w:r>
    </w:p>
    <w:p w:rsidR="00687FB4" w:rsidRDefault="00207A87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подъездов (окраска панелей)</w:t>
      </w:r>
      <w:r w:rsidR="00687FB4">
        <w:rPr>
          <w:rFonts w:ascii="Times New Roman" w:hAnsi="Times New Roman" w:cs="Times New Roman"/>
          <w:sz w:val="24"/>
          <w:szCs w:val="24"/>
        </w:rPr>
        <w:t>.</w:t>
      </w: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2BD8" w:rsidRDefault="00942BD8"/>
    <w:sectPr w:rsidR="0094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3E"/>
    <w:rsid w:val="00024730"/>
    <w:rsid w:val="000E5D77"/>
    <w:rsid w:val="00207A87"/>
    <w:rsid w:val="00273BBA"/>
    <w:rsid w:val="003961DC"/>
    <w:rsid w:val="004A060B"/>
    <w:rsid w:val="004B5638"/>
    <w:rsid w:val="004B6B3E"/>
    <w:rsid w:val="004F1BA2"/>
    <w:rsid w:val="005861D4"/>
    <w:rsid w:val="00687FB4"/>
    <w:rsid w:val="0086793B"/>
    <w:rsid w:val="00871690"/>
    <w:rsid w:val="00896901"/>
    <w:rsid w:val="00942BD8"/>
    <w:rsid w:val="00E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26A79-91CF-47C9-828C-72F2D95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2016-06-27T11:42:00Z</cp:lastPrinted>
  <dcterms:created xsi:type="dcterms:W3CDTF">2016-04-22T08:09:00Z</dcterms:created>
  <dcterms:modified xsi:type="dcterms:W3CDTF">2016-11-15T09:35:00Z</dcterms:modified>
</cp:coreProperties>
</file>