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959" w:rsidRDefault="00557959" w:rsidP="005579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Транспортная дом № 133</w:t>
      </w: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62150F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2150F">
        <w:rPr>
          <w:rFonts w:ascii="Times New Roman" w:hAnsi="Times New Roman" w:cs="Times New Roman"/>
          <w:sz w:val="24"/>
          <w:szCs w:val="24"/>
        </w:rPr>
        <w:t>сентя</w:t>
      </w:r>
      <w:bookmarkStart w:id="0" w:name="_GoBack"/>
      <w:bookmarkEnd w:id="0"/>
      <w:r w:rsidR="00D50FAC">
        <w:rPr>
          <w:rFonts w:ascii="Times New Roman" w:hAnsi="Times New Roman" w:cs="Times New Roman"/>
          <w:sz w:val="24"/>
          <w:szCs w:val="24"/>
        </w:rPr>
        <w:t>бря</w:t>
      </w:r>
      <w:r>
        <w:rPr>
          <w:rFonts w:ascii="Times New Roman" w:hAnsi="Times New Roman" w:cs="Times New Roman"/>
          <w:sz w:val="24"/>
          <w:szCs w:val="24"/>
        </w:rPr>
        <w:t>» 2016   г.</w:t>
      </w: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1951г.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шлакоблочные оштукатуре</w:t>
      </w:r>
      <w:r w:rsidR="00D50FA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ные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- 12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теплотехник  ООО « УО « ТаганСервис»                                      </w:t>
      </w:r>
      <w:r w:rsidR="00D50FAC">
        <w:rPr>
          <w:rFonts w:ascii="Times New Roman" w:hAnsi="Times New Roman" w:cs="Times New Roman"/>
          <w:sz w:val="24"/>
          <w:szCs w:val="24"/>
        </w:rPr>
        <w:t>Куликова Е.В.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дома или                                                                          Гадараг А.А.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Бутовый камень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/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оштукатуренные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окрашен</w:t>
            </w:r>
            <w:r w:rsidR="00D50FA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59" w:rsidTr="0055795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557959" w:rsidTr="00557959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Жесткая-шиферная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9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A7F6E">
              <w:rPr>
                <w:rFonts w:ascii="Times New Roman" w:hAnsi="Times New Roman" w:cs="Times New Roman"/>
                <w:sz w:val="24"/>
                <w:szCs w:val="24"/>
              </w:rPr>
              <w:t>. Частичная установка отсутствующих жестяных коньков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/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/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/>
        </w:tc>
      </w:tr>
      <w:tr w:rsidR="00557959" w:rsidTr="00557959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- 2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-2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r>
              <w:t>В удовлетворительном состоянии</w:t>
            </w:r>
          </w:p>
        </w:tc>
      </w:tr>
      <w:tr w:rsidR="00557959" w:rsidTr="00557959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 ремонт пола в тамбуре под.2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D5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</w:t>
            </w:r>
            <w:r w:rsidR="00557959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557959" w:rsidTr="00557959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Отмостки  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557959" w:rsidTr="0055795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 w:rsidP="00D5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D50FAC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D50F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D50F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59" w:rsidTr="0055795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Соответствуют году постройки.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 и телеустройства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 -оштукатуренные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557959" w:rsidRDefault="00557959" w:rsidP="00557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7959" w:rsidRDefault="00557959" w:rsidP="00557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557959" w:rsidRPr="001D4E00" w:rsidRDefault="00557959" w:rsidP="001D4E0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4E00">
        <w:rPr>
          <w:rFonts w:ascii="Times New Roman" w:hAnsi="Times New Roman" w:cs="Times New Roman"/>
          <w:sz w:val="24"/>
          <w:szCs w:val="24"/>
        </w:rPr>
        <w:t>Ремонт под.2.</w:t>
      </w:r>
    </w:p>
    <w:p w:rsidR="001D4E00" w:rsidRPr="001D4E00" w:rsidRDefault="001D4E00" w:rsidP="001D4E0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частично отсутствующих металлических коньков на кровле дома.</w:t>
      </w:r>
    </w:p>
    <w:p w:rsidR="00557959" w:rsidRDefault="00557959" w:rsidP="00557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7959" w:rsidRDefault="00557959" w:rsidP="00557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7959" w:rsidRDefault="00557959" w:rsidP="00557959"/>
    <w:p w:rsidR="00557959" w:rsidRDefault="00557959" w:rsidP="00557959"/>
    <w:p w:rsidR="00557959" w:rsidRDefault="00557959" w:rsidP="00557959"/>
    <w:p w:rsidR="00557959" w:rsidRDefault="00557959" w:rsidP="00557959"/>
    <w:p w:rsidR="002260EA" w:rsidRDefault="002260EA"/>
    <w:sectPr w:rsidR="00226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83B30"/>
    <w:multiLevelType w:val="hybridMultilevel"/>
    <w:tmpl w:val="90AC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34"/>
    <w:rsid w:val="001D4E00"/>
    <w:rsid w:val="002260EA"/>
    <w:rsid w:val="0037415B"/>
    <w:rsid w:val="004A7F6E"/>
    <w:rsid w:val="00557959"/>
    <w:rsid w:val="0062150F"/>
    <w:rsid w:val="006F1F34"/>
    <w:rsid w:val="00D50FAC"/>
    <w:rsid w:val="00D8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7D649-B857-41B8-ADE7-84EC24409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4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7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2016-04-26T05:51:00Z</dcterms:created>
  <dcterms:modified xsi:type="dcterms:W3CDTF">2016-11-15T09:37:00Z</dcterms:modified>
</cp:coreProperties>
</file>