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97E" w:rsidRDefault="00551EA9" w:rsidP="0050697E">
      <w:pPr>
        <w:outlineLvl w:val="0"/>
        <w:rPr>
          <w:b/>
          <w:color w:val="333333"/>
          <w:spacing w:val="20"/>
          <w:sz w:val="32"/>
          <w:szCs w:val="32"/>
        </w:rPr>
      </w:pPr>
      <w:r>
        <w:t xml:space="preserve">           </w:t>
      </w:r>
      <w:r w:rsidR="0050697E">
        <w:rPr>
          <w:sz w:val="32"/>
          <w:szCs w:val="32"/>
        </w:rPr>
        <w:t xml:space="preserve">              Общество с ограниченной ответственностью</w:t>
      </w:r>
    </w:p>
    <w:p w:rsidR="0050697E" w:rsidRDefault="0050697E" w:rsidP="0050697E">
      <w:pPr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 xml:space="preserve">                              Управляющая организация</w:t>
      </w:r>
    </w:p>
    <w:p w:rsidR="0050697E" w:rsidRDefault="0050697E" w:rsidP="0050697E">
      <w:pPr>
        <w:rPr>
          <w:color w:val="333333"/>
        </w:rPr>
      </w:pPr>
      <w:r>
        <w:rPr>
          <w:b/>
          <w:color w:val="333333"/>
          <w:sz w:val="32"/>
          <w:szCs w:val="32"/>
        </w:rPr>
        <w:t xml:space="preserve">                                       «ТаганСервис»</w:t>
      </w:r>
    </w:p>
    <w:p w:rsidR="0050697E" w:rsidRDefault="0050697E" w:rsidP="0050697E">
      <w:pPr>
        <w:tabs>
          <w:tab w:val="center" w:pos="4677"/>
          <w:tab w:val="left" w:pos="5760"/>
        </w:tabs>
        <w:rPr>
          <w:color w:val="333333"/>
        </w:rPr>
      </w:pPr>
      <w:r>
        <w:rPr>
          <w:color w:val="333333"/>
        </w:rPr>
        <w:tab/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97155</wp:posOffset>
                </wp:positionV>
                <wp:extent cx="6057900" cy="0"/>
                <wp:effectExtent l="0" t="19050" r="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5pt" to="477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" strokeweight="2.5pt">
                <v:stroke linestyle="thinThick"/>
              </v:line>
            </w:pict>
          </mc:Fallback>
        </mc:AlternateContent>
      </w:r>
      <w:r>
        <w:rPr>
          <w:color w:val="333333"/>
        </w:rPr>
        <w:tab/>
      </w:r>
    </w:p>
    <w:p w:rsidR="0050697E" w:rsidRDefault="0050697E" w:rsidP="0050697E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>РОССИЯ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>ОГРН 1146154036203</w:t>
      </w:r>
    </w:p>
    <w:p w:rsidR="0050697E" w:rsidRDefault="0050697E" w:rsidP="0050697E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                                                                                           ИНН / КПП 6154136429/615401001</w:t>
      </w:r>
    </w:p>
    <w:p w:rsidR="0050697E" w:rsidRDefault="0050697E" w:rsidP="0050697E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>Ростовская область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 xml:space="preserve">р/с 4072810852090010135 </w:t>
      </w:r>
    </w:p>
    <w:p w:rsidR="0050697E" w:rsidRDefault="0050697E" w:rsidP="0050697E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                                                                                           в Юго-Западный Банк ПАО Сбербанк</w:t>
      </w:r>
      <w:r>
        <w:rPr>
          <w:rFonts w:ascii="Arial Narrow" w:hAnsi="Arial Narrow"/>
          <w:color w:val="333333"/>
        </w:rPr>
        <w:tab/>
        <w:t xml:space="preserve">      </w:t>
      </w:r>
    </w:p>
    <w:p w:rsidR="0050697E" w:rsidRDefault="0050697E" w:rsidP="0050697E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347900, г. Таганрог, ул. Котлостроительная,37/19        к/с 30101810600000000602 </w:t>
      </w:r>
    </w:p>
    <w:p w:rsidR="0050697E" w:rsidRDefault="0050697E" w:rsidP="0050697E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Тел.  341 -015  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 xml:space="preserve">                           БИК 046015602 </w:t>
      </w:r>
    </w:p>
    <w:p w:rsidR="0050697E" w:rsidRDefault="0050697E" w:rsidP="0050697E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Факс (8634),  314-647                                                        </w:t>
      </w:r>
      <w:r>
        <w:rPr>
          <w:rFonts w:ascii="Arial Narrow" w:hAnsi="Arial Narrow"/>
          <w:color w:val="333333"/>
          <w:lang w:val="en-US"/>
        </w:rPr>
        <w:t>taganservis</w:t>
      </w:r>
      <w:r>
        <w:rPr>
          <w:rFonts w:ascii="Arial Narrow" w:hAnsi="Arial Narrow"/>
          <w:color w:val="333333"/>
        </w:rPr>
        <w:t>@</w:t>
      </w:r>
      <w:r>
        <w:rPr>
          <w:rFonts w:ascii="Arial Narrow" w:hAnsi="Arial Narrow"/>
          <w:color w:val="333333"/>
          <w:lang w:val="en-US"/>
        </w:rPr>
        <w:t>mail</w:t>
      </w:r>
      <w:r>
        <w:rPr>
          <w:rFonts w:ascii="Arial Narrow" w:hAnsi="Arial Narrow"/>
          <w:color w:val="333333"/>
        </w:rPr>
        <w:t>.</w:t>
      </w:r>
      <w:r>
        <w:rPr>
          <w:rFonts w:ascii="Arial Narrow" w:hAnsi="Arial Narrow"/>
          <w:color w:val="333333"/>
          <w:lang w:val="en-US"/>
        </w:rPr>
        <w:t>ru</w:t>
      </w:r>
    </w:p>
    <w:p w:rsidR="0050697E" w:rsidRDefault="0050697E" w:rsidP="0050697E">
      <w:pPr>
        <w:tabs>
          <w:tab w:val="left" w:pos="540"/>
        </w:tabs>
        <w:rPr>
          <w:u w:val="single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11430</wp:posOffset>
                </wp:positionV>
                <wp:extent cx="6057900" cy="0"/>
                <wp:effectExtent l="0" t="19050" r="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9pt" to="477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" strokeweight="2.5pt">
                <v:stroke linestyle="thinThick"/>
              </v:line>
            </w:pict>
          </mc:Fallback>
        </mc:AlternateContent>
      </w:r>
    </w:p>
    <w:p w:rsidR="00551EA9" w:rsidRDefault="00551EA9" w:rsidP="0050697E">
      <w:pPr>
        <w:ind w:left="708" w:firstLine="708"/>
        <w:outlineLvl w:val="0"/>
        <w:rPr>
          <w:b/>
          <w:color w:val="333333"/>
          <w:spacing w:val="20"/>
          <w:sz w:val="32"/>
          <w:szCs w:val="32"/>
        </w:rPr>
      </w:pPr>
    </w:p>
    <w:p w:rsidR="00551EA9" w:rsidRDefault="00551EA9" w:rsidP="00551EA9">
      <w:pPr>
        <w:pStyle w:val="Standard"/>
        <w:jc w:val="center"/>
        <w:rPr>
          <w:b/>
          <w:color w:val="333333"/>
          <w:spacing w:val="20"/>
          <w:sz w:val="32"/>
          <w:szCs w:val="32"/>
        </w:rPr>
      </w:pPr>
    </w:p>
    <w:p w:rsidR="00551EA9" w:rsidRDefault="00014D2A" w:rsidP="00551EA9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работ на 2026</w:t>
      </w:r>
      <w:r w:rsidR="00551EA9">
        <w:rPr>
          <w:b/>
          <w:sz w:val="28"/>
          <w:szCs w:val="28"/>
        </w:rPr>
        <w:t>г.</w:t>
      </w:r>
    </w:p>
    <w:p w:rsidR="00551EA9" w:rsidRDefault="00551EA9" w:rsidP="00551EA9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дома № 135 «А»  ул. Транспортная </w:t>
      </w:r>
    </w:p>
    <w:p w:rsidR="00551EA9" w:rsidRDefault="00551EA9" w:rsidP="00551EA9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b/>
          <w:color w:val="333333"/>
          <w:spacing w:val="20"/>
          <w:sz w:val="20"/>
          <w:szCs w:val="20"/>
        </w:rPr>
      </w:pPr>
    </w:p>
    <w:p w:rsidR="00551EA9" w:rsidRDefault="00551EA9" w:rsidP="00551EA9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tbl>
      <w:tblPr>
        <w:tblStyle w:val="a3"/>
        <w:tblW w:w="9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24"/>
        <w:gridCol w:w="3144"/>
        <w:gridCol w:w="992"/>
        <w:gridCol w:w="1275"/>
        <w:gridCol w:w="1903"/>
        <w:gridCol w:w="1462"/>
      </w:tblGrid>
      <w:tr w:rsidR="00551EA9" w:rsidTr="00551EA9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A9" w:rsidRDefault="00551EA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№/п</w:t>
            </w: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A9" w:rsidRDefault="00551EA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Вид работ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A9" w:rsidRDefault="00551EA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Ед. изм.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A9" w:rsidRDefault="00551EA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Объем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A9" w:rsidRDefault="00551EA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Ориентировоч-ная стоимость</w:t>
            </w:r>
          </w:p>
          <w:p w:rsidR="00551EA9" w:rsidRDefault="00551EA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руб.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A9" w:rsidRDefault="00551EA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Примеча</w:t>
            </w:r>
            <w:r>
              <w:rPr>
                <w:rFonts w:asciiTheme="majorHAnsi" w:hAnsiTheme="majorHAnsi"/>
                <w:b/>
                <w:i/>
              </w:rPr>
              <w:t>н</w:t>
            </w:r>
            <w:r>
              <w:rPr>
                <w:rFonts w:asciiTheme="majorHAnsi" w:hAnsiTheme="majorHAnsi"/>
              </w:rPr>
              <w:t>ие</w:t>
            </w:r>
          </w:p>
        </w:tc>
      </w:tr>
      <w:tr w:rsidR="006213F3" w:rsidTr="00551EA9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3F3" w:rsidRDefault="00224C3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3F3" w:rsidRDefault="006213F3" w:rsidP="00551EA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Подготовка </w:t>
            </w:r>
            <w:r w:rsidR="00627654">
              <w:rPr>
                <w:rFonts w:asciiTheme="majorHAnsi" w:hAnsiTheme="majorHAnsi"/>
              </w:rPr>
              <w:t>дома к отопительному сезону 2026-2027</w:t>
            </w:r>
            <w:r>
              <w:rPr>
                <w:rFonts w:asciiTheme="majorHAnsi" w:hAnsiTheme="majorHAnsi"/>
              </w:rPr>
              <w:t>гг. (гидрав. испыт.  установка дросселирующих устройств, запуск)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3F3" w:rsidRDefault="006213F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3F3" w:rsidRDefault="006213F3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3F3" w:rsidRPr="00C97F0D" w:rsidRDefault="00224C32" w:rsidP="00C97F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48406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13F3" w:rsidRDefault="006213F3">
            <w:pPr>
              <w:jc w:val="center"/>
              <w:rPr>
                <w:rFonts w:asciiTheme="majorHAnsi" w:hAnsiTheme="majorHAnsi"/>
              </w:rPr>
            </w:pPr>
          </w:p>
        </w:tc>
      </w:tr>
      <w:tr w:rsidR="00224C32" w:rsidTr="00551EA9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4C32" w:rsidRDefault="00224C3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4C32" w:rsidRDefault="00224C32" w:rsidP="00551EA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Техническое обслуживание ВДГО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4C32" w:rsidRDefault="00224C3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шт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4C32" w:rsidRDefault="00224C3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4C32" w:rsidRDefault="00224C32" w:rsidP="00C97F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3600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4C32" w:rsidRDefault="00224C32">
            <w:pPr>
              <w:jc w:val="center"/>
              <w:rPr>
                <w:rFonts w:asciiTheme="majorHAnsi" w:hAnsiTheme="majorHAnsi"/>
              </w:rPr>
            </w:pPr>
          </w:p>
        </w:tc>
      </w:tr>
      <w:tr w:rsidR="00224C32" w:rsidTr="00551EA9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4C32" w:rsidRDefault="00224C3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4C32" w:rsidRDefault="00224C32" w:rsidP="00551EA9">
            <w:pPr>
              <w:rPr>
                <w:rFonts w:asciiTheme="majorHAnsi" w:hAnsiTheme="majorHAnsi"/>
              </w:rPr>
            </w:pPr>
            <w:r w:rsidRPr="00B462F9">
              <w:rPr>
                <w:rFonts w:asciiTheme="majorHAnsi" w:hAnsiTheme="majorHAnsi"/>
              </w:rPr>
              <w:t>Проверка вентканалов и дымоходов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4C32" w:rsidRDefault="00224C3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шт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4C32" w:rsidRDefault="00224C32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4C32" w:rsidRDefault="00627654" w:rsidP="00C97F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224C32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4C32" w:rsidRDefault="00224C32">
            <w:pPr>
              <w:jc w:val="center"/>
              <w:rPr>
                <w:rFonts w:asciiTheme="majorHAnsi" w:hAnsiTheme="majorHAnsi"/>
              </w:rPr>
            </w:pPr>
          </w:p>
        </w:tc>
      </w:tr>
      <w:tr w:rsidR="00627654" w:rsidTr="00551EA9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654" w:rsidRDefault="006276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654" w:rsidRPr="00B462F9" w:rsidRDefault="00627654" w:rsidP="00551EA9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Диагностирование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654" w:rsidRDefault="006276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шт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654" w:rsidRDefault="006276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654" w:rsidRDefault="00627654" w:rsidP="00C97F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2400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7654" w:rsidRDefault="00627654">
            <w:pPr>
              <w:jc w:val="center"/>
              <w:rPr>
                <w:rFonts w:asciiTheme="majorHAnsi" w:hAnsiTheme="majorHAnsi"/>
              </w:rPr>
            </w:pPr>
          </w:p>
        </w:tc>
      </w:tr>
      <w:tr w:rsidR="00551EA9" w:rsidTr="00551EA9">
        <w:trPr>
          <w:trHeight w:val="200"/>
        </w:trPr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A9" w:rsidRDefault="00551EA9">
            <w:pPr>
              <w:widowControl/>
              <w:suppressAutoHyphens w:val="0"/>
              <w:autoSpaceDN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A9" w:rsidRDefault="00551EA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EA9" w:rsidRDefault="00551EA9">
            <w:pPr>
              <w:jc w:val="center"/>
              <w:rPr>
                <w:rFonts w:asciiTheme="majorHAnsi" w:hAnsiTheme="majorHAnsi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A9" w:rsidRDefault="00551EA9">
            <w:pPr>
              <w:widowControl/>
              <w:suppressAutoHyphens w:val="0"/>
              <w:autoSpaceDN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51EA9" w:rsidRDefault="00627654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57606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51EA9" w:rsidRDefault="00551EA9">
            <w:pPr>
              <w:rPr>
                <w:rFonts w:asciiTheme="majorHAnsi" w:hAnsiTheme="majorHAnsi"/>
              </w:rPr>
            </w:pPr>
          </w:p>
        </w:tc>
      </w:tr>
    </w:tbl>
    <w:p w:rsidR="00AC0021" w:rsidRDefault="00AC0021" w:rsidP="00551EA9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</w:p>
    <w:p w:rsidR="00551EA9" w:rsidRDefault="00627654" w:rsidP="00551EA9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  <w:r>
        <w:rPr>
          <w:rFonts w:ascii="Times New Roman" w:eastAsia="Arial Narrow" w:hAnsi="Times New Roman" w:cs="Times New Roman"/>
          <w:color w:val="333333"/>
          <w:spacing w:val="20"/>
        </w:rPr>
        <w:t>О</w:t>
      </w:r>
      <w:bookmarkStart w:id="0" w:name="_GoBack"/>
      <w:bookmarkEnd w:id="0"/>
      <w:r w:rsidR="00551EA9">
        <w:rPr>
          <w:rFonts w:ascii="Times New Roman" w:eastAsia="Arial Narrow" w:hAnsi="Times New Roman" w:cs="Times New Roman"/>
          <w:color w:val="333333"/>
          <w:spacing w:val="20"/>
        </w:rPr>
        <w:t xml:space="preserve">статок </w:t>
      </w:r>
      <w:r w:rsidR="008E2C83">
        <w:rPr>
          <w:rFonts w:ascii="Times New Roman" w:eastAsia="Arial Narrow" w:hAnsi="Times New Roman" w:cs="Times New Roman"/>
          <w:color w:val="333333"/>
          <w:spacing w:val="20"/>
        </w:rPr>
        <w:t xml:space="preserve">денежных средства </w:t>
      </w:r>
      <w:r w:rsidR="00CE5726">
        <w:rPr>
          <w:rFonts w:ascii="Times New Roman" w:eastAsia="Arial Narrow" w:hAnsi="Times New Roman" w:cs="Times New Roman"/>
          <w:color w:val="333333"/>
          <w:spacing w:val="20"/>
        </w:rPr>
        <w:t>на 01.01.202</w:t>
      </w:r>
      <w:r w:rsidR="00014D2A">
        <w:rPr>
          <w:rFonts w:ascii="Times New Roman" w:eastAsia="Arial Narrow" w:hAnsi="Times New Roman" w:cs="Times New Roman"/>
          <w:color w:val="333333"/>
          <w:spacing w:val="20"/>
        </w:rPr>
        <w:t>6г.-</w:t>
      </w:r>
      <w:r w:rsidR="00CE5726">
        <w:rPr>
          <w:rFonts w:ascii="Times New Roman" w:eastAsia="Arial Narrow" w:hAnsi="Times New Roman" w:cs="Times New Roman"/>
          <w:color w:val="333333"/>
          <w:spacing w:val="20"/>
        </w:rPr>
        <w:t xml:space="preserve"> </w:t>
      </w:r>
      <w:r>
        <w:rPr>
          <w:rFonts w:ascii="Times New Roman" w:eastAsia="Arial Narrow" w:hAnsi="Times New Roman" w:cs="Times New Roman"/>
          <w:color w:val="333333"/>
          <w:spacing w:val="20"/>
        </w:rPr>
        <w:t>64274,48</w:t>
      </w:r>
      <w:r w:rsidR="00551EA9">
        <w:rPr>
          <w:rFonts w:ascii="Times New Roman" w:eastAsia="Arial Narrow" w:hAnsi="Times New Roman" w:cs="Times New Roman"/>
          <w:color w:val="333333"/>
          <w:spacing w:val="20"/>
        </w:rPr>
        <w:t>руб.</w:t>
      </w:r>
    </w:p>
    <w:p w:rsidR="005E0FF6" w:rsidRDefault="005E0FF6" w:rsidP="005E0FF6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  <w:r>
        <w:rPr>
          <w:rFonts w:ascii="Times New Roman" w:eastAsia="Arial Narrow" w:hAnsi="Times New Roman" w:cs="Times New Roman"/>
          <w:color w:val="333333"/>
          <w:spacing w:val="20"/>
        </w:rPr>
        <w:t xml:space="preserve">Работы по текущему ремонту необходимо выполнить по мере накопления денежных средств.  </w:t>
      </w:r>
    </w:p>
    <w:p w:rsidR="005E0FF6" w:rsidRDefault="005E0FF6" w:rsidP="005E0FF6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b/>
          <w:color w:val="333333"/>
          <w:spacing w:val="20"/>
          <w:sz w:val="22"/>
          <w:szCs w:val="22"/>
        </w:rPr>
      </w:pPr>
    </w:p>
    <w:p w:rsidR="00551EA9" w:rsidRDefault="00551EA9" w:rsidP="00551EA9">
      <w:pPr>
        <w:rPr>
          <w:rFonts w:ascii="Times New Roman" w:hAnsi="Times New Roman" w:cs="Times New Roman"/>
        </w:rPr>
      </w:pPr>
    </w:p>
    <w:p w:rsidR="00551EA9" w:rsidRDefault="00551EA9" w:rsidP="00551EA9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>
        <w:rPr>
          <w:rFonts w:ascii="Times New Roman" w:eastAsia="Arial Narrow" w:hAnsi="Times New Roman" w:cs="Times New Roman"/>
          <w:bCs/>
          <w:color w:val="000000"/>
          <w:spacing w:val="20"/>
        </w:rPr>
        <w:t>Генеральный директор</w:t>
      </w:r>
    </w:p>
    <w:p w:rsidR="00551EA9" w:rsidRDefault="00551EA9" w:rsidP="00551EA9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>
        <w:rPr>
          <w:rFonts w:ascii="Times New Roman" w:eastAsia="Arial Narrow" w:hAnsi="Times New Roman" w:cs="Times New Roman"/>
          <w:bCs/>
          <w:color w:val="000000"/>
          <w:spacing w:val="20"/>
        </w:rPr>
        <w:t>ООО УО “ТаганСервис”                                                      Тимошенко А. А.</w:t>
      </w:r>
    </w:p>
    <w:p w:rsidR="00551EA9" w:rsidRDefault="00551EA9" w:rsidP="00551EA9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>
        <w:rPr>
          <w:rFonts w:ascii="Times New Roman" w:eastAsia="Arial Narrow" w:hAnsi="Times New Roman" w:cs="Times New Roman"/>
          <w:bCs/>
          <w:color w:val="000000"/>
          <w:spacing w:val="20"/>
        </w:rPr>
        <w:t>.</w:t>
      </w:r>
    </w:p>
    <w:p w:rsidR="00551EA9" w:rsidRDefault="00551EA9" w:rsidP="00551EA9">
      <w:pPr>
        <w:pStyle w:val="Standard"/>
        <w:tabs>
          <w:tab w:val="left" w:pos="540"/>
        </w:tabs>
        <w:jc w:val="both"/>
        <w:rPr>
          <w:rFonts w:ascii="Times New Roman" w:hAnsi="Times New Roman" w:cs="Times New Roman"/>
          <w:bCs/>
          <w:color w:val="333333"/>
        </w:rPr>
      </w:pPr>
    </w:p>
    <w:p w:rsidR="00551EA9" w:rsidRDefault="00551EA9" w:rsidP="00551EA9">
      <w:pPr>
        <w:pStyle w:val="Standard"/>
        <w:tabs>
          <w:tab w:val="left" w:pos="540"/>
        </w:tabs>
        <w:jc w:val="both"/>
        <w:rPr>
          <w:rFonts w:ascii="Times New Roman" w:hAnsi="Times New Roman" w:cs="Times New Roman"/>
          <w:bCs/>
          <w:color w:val="333333"/>
        </w:rPr>
      </w:pPr>
      <w:r>
        <w:rPr>
          <w:rFonts w:ascii="Times New Roman" w:hAnsi="Times New Roman" w:cs="Times New Roman"/>
          <w:bCs/>
          <w:color w:val="333333"/>
        </w:rPr>
        <w:t xml:space="preserve">Председатель совета дома                                                                                    Женкина Л. Н.                   </w:t>
      </w:r>
    </w:p>
    <w:p w:rsidR="00551EA9" w:rsidRDefault="00551EA9" w:rsidP="00551EA9">
      <w:pPr>
        <w:pStyle w:val="Standard"/>
        <w:tabs>
          <w:tab w:val="left" w:pos="540"/>
        </w:tabs>
        <w:jc w:val="both"/>
        <w:rPr>
          <w:rFonts w:ascii="Times New Roman" w:hAnsi="Times New Roman" w:cs="Times New Roman"/>
          <w:bCs/>
          <w:color w:val="333333"/>
        </w:rPr>
      </w:pPr>
    </w:p>
    <w:p w:rsidR="00551EA9" w:rsidRDefault="00551EA9" w:rsidP="00551EA9">
      <w:pPr>
        <w:rPr>
          <w:rFonts w:ascii="Times New Roman" w:hAnsi="Times New Roman" w:cs="Times New Roman"/>
        </w:rPr>
      </w:pPr>
    </w:p>
    <w:tbl>
      <w:tblPr>
        <w:tblStyle w:val="a3"/>
        <w:tblW w:w="960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605"/>
      </w:tblGrid>
      <w:tr w:rsidR="00224C32" w:rsidTr="008134DB">
        <w:trPr>
          <w:trHeight w:val="200"/>
        </w:trPr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4C32" w:rsidRDefault="00224C32" w:rsidP="008134DB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Техническое обслуживание ВДГО</w:t>
            </w:r>
          </w:p>
        </w:tc>
      </w:tr>
      <w:tr w:rsidR="00224C32" w:rsidTr="008134DB">
        <w:trPr>
          <w:trHeight w:val="200"/>
        </w:trPr>
        <w:tc>
          <w:tcPr>
            <w:tcW w:w="31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24C32" w:rsidRDefault="00224C32" w:rsidP="008134DB">
            <w:pPr>
              <w:jc w:val="center"/>
              <w:rPr>
                <w:rFonts w:asciiTheme="majorHAnsi" w:hAnsiTheme="majorHAnsi"/>
              </w:rPr>
            </w:pPr>
            <w:r w:rsidRPr="00B462F9">
              <w:rPr>
                <w:rFonts w:asciiTheme="majorHAnsi" w:hAnsiTheme="majorHAnsi"/>
              </w:rPr>
              <w:t>Проверка вентканалов и дымоходов</w:t>
            </w:r>
          </w:p>
        </w:tc>
      </w:tr>
    </w:tbl>
    <w:p w:rsidR="001A5713" w:rsidRDefault="001A5713"/>
    <w:sectPr w:rsidR="001A5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451"/>
    <w:rsid w:val="00014D2A"/>
    <w:rsid w:val="001A5713"/>
    <w:rsid w:val="001B6B5B"/>
    <w:rsid w:val="00203E53"/>
    <w:rsid w:val="00224C32"/>
    <w:rsid w:val="002F77A3"/>
    <w:rsid w:val="003C1852"/>
    <w:rsid w:val="0050697E"/>
    <w:rsid w:val="00551EA9"/>
    <w:rsid w:val="005E0FF6"/>
    <w:rsid w:val="006213F3"/>
    <w:rsid w:val="00627654"/>
    <w:rsid w:val="00640711"/>
    <w:rsid w:val="00653451"/>
    <w:rsid w:val="008A7F03"/>
    <w:rsid w:val="008E2C83"/>
    <w:rsid w:val="00AC0021"/>
    <w:rsid w:val="00C61256"/>
    <w:rsid w:val="00C97F0D"/>
    <w:rsid w:val="00CE5726"/>
    <w:rsid w:val="00DB0298"/>
    <w:rsid w:val="00EA557B"/>
    <w:rsid w:val="00F9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EA9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51EA9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551E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EA9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51EA9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table" w:styleId="a3">
    <w:name w:val="Table Grid"/>
    <w:basedOn w:val="a1"/>
    <w:uiPriority w:val="59"/>
    <w:rsid w:val="00551E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9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5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30</cp:revision>
  <cp:lastPrinted>2023-03-01T08:06:00Z</cp:lastPrinted>
  <dcterms:created xsi:type="dcterms:W3CDTF">2018-01-17T08:11:00Z</dcterms:created>
  <dcterms:modified xsi:type="dcterms:W3CDTF">2026-06-23T09:33:00Z</dcterms:modified>
</cp:coreProperties>
</file>